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31751</wp:posOffset>
            </wp:positionH>
            <wp:positionV relativeFrom="paragraph">
              <wp:posOffset>320675</wp:posOffset>
            </wp:positionV>
            <wp:extent cx="2055100" cy="72707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5100" cy="72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ff0000"/>
          <w:sz w:val="34"/>
          <w:szCs w:val="34"/>
        </w:rPr>
      </w:pP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Light </w:t>
      </w:r>
      <w:r w:rsidDel="00000000" w:rsidR="00000000" w:rsidRPr="00000000">
        <w:rPr>
          <w:b w:val="1"/>
          <w:color w:val="38761d"/>
          <w:sz w:val="34"/>
          <w:szCs w:val="34"/>
          <w:rtl w:val="0"/>
        </w:rPr>
        <w:t xml:space="preserve">Up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4"/>
          <w:szCs w:val="34"/>
          <w:rtl w:val="0"/>
        </w:rPr>
        <w:t xml:space="preserve">Southgate!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Park and Tree Board invites all Southgate residents to light up their homes to participate in the Christmas Home Awards!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Turn your lights on from 7 PM to 9 PM starting Monday, December 11 for a chance to win a prize in one of the following categories: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Classic Christmas - a pretty look that reminds everyone of Christmas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Toyland Christmas - a look that reminds everyone of a children’s Christmas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Fantasyland Christmas - shows creativity and imagination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Multi-family Home - for multi-family homes, apartments, and condos, a festive display that shows an eye for design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Awards will be announced and winners will be contacted on Saturday, December 16.  Prizes will be awarded at the Southgate Community Christmas Party on Sunday, December 17 starting at 2 PM at the Community Center. 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Help light up Southgate and be sure to enjoy the many beautiful displays celebrating the season! 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