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295386" w14:textId="77777777" w:rsidR="00AA1C87" w:rsidRPr="00B929CA" w:rsidRDefault="00AA1C87" w:rsidP="00AA1C87">
      <w:pPr>
        <w:jc w:val="center"/>
        <w:rPr>
          <w:b/>
        </w:rPr>
      </w:pPr>
      <w:r w:rsidRPr="00B929CA">
        <w:rPr>
          <w:b/>
        </w:rPr>
        <w:t>REQUEST FOR BIDS</w:t>
      </w:r>
    </w:p>
    <w:p w14:paraId="2875EBDC" w14:textId="77777777" w:rsidR="00AA1C87" w:rsidRPr="00B929CA" w:rsidRDefault="00AA1C87" w:rsidP="00AA1C87">
      <w:pPr>
        <w:jc w:val="center"/>
        <w:rPr>
          <w:b/>
        </w:rPr>
      </w:pPr>
      <w:r w:rsidRPr="00B929CA">
        <w:rPr>
          <w:b/>
        </w:rPr>
        <w:t>FOR THE CIT</w:t>
      </w:r>
      <w:r>
        <w:rPr>
          <w:b/>
        </w:rPr>
        <w:t>Y OF SOUTHGATE, KENTUCKY</w:t>
      </w:r>
    </w:p>
    <w:p w14:paraId="4EE628E5" w14:textId="77777777" w:rsidR="00AA1C87" w:rsidRPr="00B929CA" w:rsidRDefault="00AA1C87" w:rsidP="00AA1C87">
      <w:pPr>
        <w:jc w:val="center"/>
        <w:rPr>
          <w:b/>
        </w:rPr>
      </w:pPr>
      <w:r>
        <w:rPr>
          <w:b/>
        </w:rPr>
        <w:t>GAS AND ELECTRIC</w:t>
      </w:r>
      <w:r w:rsidRPr="00B929CA">
        <w:rPr>
          <w:b/>
        </w:rPr>
        <w:t xml:space="preserve"> FRANCHISE</w:t>
      </w:r>
    </w:p>
    <w:p w14:paraId="6EBBA817" w14:textId="0923FD66" w:rsidR="00AA1C87" w:rsidRDefault="00AA1C87" w:rsidP="00AA1C87">
      <w:proofErr w:type="gramStart"/>
      <w:r>
        <w:t>The Southgate</w:t>
      </w:r>
      <w:proofErr w:type="gramEnd"/>
      <w:r>
        <w:t xml:space="preserve">, Kentucky is soliciting bids from parties interested in obtaining franchises to operate and provide gas and electric systems within the confines of the City of Southgate, Kentucky.   Franchise(s) awarded pursuant to this Request for Bids will be non-exclusive and for a term of five (5) years.   Bids must meet all of the requirements set forth in </w:t>
      </w:r>
      <w:r w:rsidRPr="00586A83">
        <w:rPr>
          <w:b/>
          <w:bCs/>
        </w:rPr>
        <w:t xml:space="preserve">Ordinance No. </w:t>
      </w:r>
      <w:r w:rsidR="00586A83" w:rsidRPr="00586A83">
        <w:rPr>
          <w:b/>
          <w:bCs/>
        </w:rPr>
        <w:t>24-04</w:t>
      </w:r>
      <w:r>
        <w:t xml:space="preserve">, a copy of which may be obtained from the </w:t>
      </w:r>
      <w:r w:rsidR="00586A83">
        <w:t xml:space="preserve">Clerk’s </w:t>
      </w:r>
      <w:r>
        <w:t xml:space="preserve">office </w:t>
      </w:r>
      <w:r w:rsidR="00D25D23">
        <w:t xml:space="preserve">or viewed on the </w:t>
      </w:r>
      <w:proofErr w:type="gramStart"/>
      <w:r w:rsidR="00D25D23">
        <w:t>City</w:t>
      </w:r>
      <w:proofErr w:type="gramEnd"/>
      <w:r w:rsidR="00D25D23">
        <w:t xml:space="preserve"> website at www.southgateky.org</w:t>
      </w:r>
      <w:r>
        <w:t xml:space="preserve">  </w:t>
      </w:r>
    </w:p>
    <w:p w14:paraId="302C5E76" w14:textId="05E3C9B6" w:rsidR="00AA1C87" w:rsidRDefault="00AA1C87" w:rsidP="00AA1C87">
      <w:r>
        <w:t xml:space="preserve">Sealed bids must be received no later than 12:00 p.m. local time on </w:t>
      </w:r>
      <w:r w:rsidR="00586A83" w:rsidRPr="009D069C">
        <w:t xml:space="preserve">June </w:t>
      </w:r>
      <w:r w:rsidR="00E82D4D" w:rsidRPr="009D069C">
        <w:t>22</w:t>
      </w:r>
      <w:r>
        <w:t>, at which time the bids will be opened and read aloud publicly in t</w:t>
      </w:r>
      <w:r w:rsidR="00C31011">
        <w:t xml:space="preserve">he office of the City Clerk for the City of Southgate, </w:t>
      </w:r>
      <w:r>
        <w:t>Kentucky.  Sealed bid proposals should be sent to the attention of:  Brandi Barton, City Clerk, City of Southgate, Kentucky</w:t>
      </w:r>
      <w:r w:rsidR="00A934DE">
        <w:t xml:space="preserve"> 122 Electric Avenue, Southgate, K</w:t>
      </w:r>
      <w:r w:rsidR="00586A83">
        <w:t xml:space="preserve">Y </w:t>
      </w:r>
      <w:r w:rsidR="00A934DE">
        <w:t>41071</w:t>
      </w:r>
      <w:r>
        <w:t xml:space="preserve">.   </w:t>
      </w:r>
    </w:p>
    <w:p w14:paraId="3130A21F" w14:textId="77777777" w:rsidR="00AA1C87" w:rsidRDefault="00A934DE" w:rsidP="00AA1C87">
      <w:r>
        <w:t>The City of Southgate</w:t>
      </w:r>
      <w:r w:rsidR="00AA1C87">
        <w:t xml:space="preserve"> reserves the right to accept any bid, to reject any and all bids, to waive any irregularities or informalities in awarding the franchise, and to accept what, in its discretion and judgement, is the best evaluated </w:t>
      </w:r>
      <w:proofErr w:type="gramStart"/>
      <w:r w:rsidR="00AA1C87">
        <w:t>bid</w:t>
      </w:r>
      <w:proofErr w:type="gramEnd"/>
      <w:r w:rsidR="00AA1C87">
        <w:t xml:space="preserve"> which is in the best interest of, and is most advantageous to, the City.</w:t>
      </w:r>
    </w:p>
    <w:p w14:paraId="31C83D27" w14:textId="77777777" w:rsidR="00C615B2" w:rsidRDefault="00C615B2"/>
    <w:sectPr w:rsidR="00C615B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EE22B" w14:textId="77777777" w:rsidR="00F805DA" w:rsidRDefault="00F805DA" w:rsidP="00F805DA">
      <w:pPr>
        <w:spacing w:after="0" w:line="240" w:lineRule="auto"/>
      </w:pPr>
      <w:r>
        <w:separator/>
      </w:r>
    </w:p>
  </w:endnote>
  <w:endnote w:type="continuationSeparator" w:id="0">
    <w:p w14:paraId="68E7EB42" w14:textId="77777777" w:rsidR="00F805DA" w:rsidRDefault="00F805DA" w:rsidP="00F8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93F1A" w14:textId="77777777" w:rsidR="00F805DA" w:rsidRPr="00F805DA" w:rsidRDefault="00586A83" w:rsidP="00F805DA">
    <w:pPr>
      <w:pStyle w:val="LBFileStampAtEnd"/>
    </w:pPr>
    <w:r>
      <w:fldChar w:fldCharType="begin"/>
    </w:r>
    <w:r>
      <w:instrText xml:space="preserve"> DOCPROPERTY DMNumber  </w:instrText>
    </w:r>
    <w:r>
      <w:fldChar w:fldCharType="separate"/>
    </w:r>
    <w:r w:rsidR="00F805DA">
      <w:t>1933553</w:t>
    </w:r>
    <w:r>
      <w:fldChar w:fldCharType="end"/>
    </w:r>
    <w:r>
      <w:fldChar w:fldCharType="begin"/>
    </w:r>
    <w:r>
      <w:instrText xml:space="preserve"> DOCPROPERTY DMVersionNumber  </w:instrText>
    </w:r>
    <w:r>
      <w:fldChar w:fldCharType="separate"/>
    </w:r>
    <w:r w:rsidR="00F805DA">
      <w:t>.1</w:t>
    </w:r>
    <w:r>
      <w:fldChar w:fldCharType="end"/>
    </w:r>
    <w:r>
      <w:fldChar w:fldCharType="begin"/>
    </w:r>
    <w:r>
      <w:instrText xml:space="preserve"> DOCPROPERTY DocNumberSuffix  </w:instrText>
    </w:r>
    <w:r>
      <w:fldChar w:fldCharType="separate"/>
    </w:r>
    <w:r w:rsidR="00F805DA">
      <w:br/>
      <w:t>222084-61975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B86B13" w14:textId="77777777" w:rsidR="00F805DA" w:rsidRDefault="00F805DA" w:rsidP="00F805DA">
      <w:pPr>
        <w:spacing w:after="0" w:line="240" w:lineRule="auto"/>
      </w:pPr>
      <w:r>
        <w:separator/>
      </w:r>
    </w:p>
  </w:footnote>
  <w:footnote w:type="continuationSeparator" w:id="0">
    <w:p w14:paraId="58A4B64A" w14:textId="77777777" w:rsidR="00F805DA" w:rsidRDefault="00F805DA" w:rsidP="00F805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C87"/>
    <w:rsid w:val="00397171"/>
    <w:rsid w:val="00586A83"/>
    <w:rsid w:val="00937505"/>
    <w:rsid w:val="009D069C"/>
    <w:rsid w:val="00A934DE"/>
    <w:rsid w:val="00AA1C87"/>
    <w:rsid w:val="00C31011"/>
    <w:rsid w:val="00C615B2"/>
    <w:rsid w:val="00D25D23"/>
    <w:rsid w:val="00E54D00"/>
    <w:rsid w:val="00E82D4D"/>
    <w:rsid w:val="00F8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3F2069"/>
  <w15:docId w15:val="{A237E053-A231-42BB-B6F8-D2ABCA9F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FileStampAtCursor">
    <w:name w:val="*LBFileStampAtCursor"/>
    <w:aliases w:val="FSC"/>
    <w:rsid w:val="00F805DA"/>
    <w:rPr>
      <w:rFonts w:asciiTheme="minorHAnsi" w:hAnsiTheme="minorHAnsi" w:cs="Times New Roman"/>
      <w:sz w:val="16"/>
      <w:szCs w:val="32"/>
    </w:rPr>
  </w:style>
  <w:style w:type="paragraph" w:customStyle="1" w:styleId="LBFileStampAtEnd">
    <w:name w:val="*LBFileStampAtEnd"/>
    <w:aliases w:val="FSE"/>
    <w:basedOn w:val="Normal"/>
    <w:rsid w:val="00F805DA"/>
    <w:pPr>
      <w:spacing w:before="360" w:after="0" w:line="240" w:lineRule="auto"/>
    </w:pPr>
    <w:rPr>
      <w:rFonts w:eastAsia="Times New Roman" w:cs="Times New Roman"/>
      <w:sz w:val="16"/>
      <w:szCs w:val="32"/>
    </w:rPr>
  </w:style>
  <w:style w:type="paragraph" w:styleId="Header">
    <w:name w:val="header"/>
    <w:basedOn w:val="Normal"/>
    <w:link w:val="HeaderChar"/>
    <w:uiPriority w:val="99"/>
    <w:unhideWhenUsed/>
    <w:rsid w:val="00F80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5DA"/>
  </w:style>
  <w:style w:type="paragraph" w:styleId="Footer">
    <w:name w:val="footer"/>
    <w:basedOn w:val="Normal"/>
    <w:link w:val="FooterChar"/>
    <w:uiPriority w:val="99"/>
    <w:unhideWhenUsed/>
    <w:rsid w:val="00F80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Stewart</dc:creator>
  <cp:keywords/>
  <dc:description/>
  <cp:lastModifiedBy>Brandi Barton</cp:lastModifiedBy>
  <cp:revision>7</cp:revision>
  <dcterms:created xsi:type="dcterms:W3CDTF">2019-03-07T16:59:00Z</dcterms:created>
  <dcterms:modified xsi:type="dcterms:W3CDTF">2024-04-18T13:03:00Z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1933553</vt:lpwstr>
  </property>
  <property fmtid="{D5CDD505-2E9C-101B-9397-08002B2CF9AE}" pid="3" name="DMVersionNumber">
    <vt:lpwstr>.1</vt:lpwstr>
  </property>
  <property fmtid="{D5CDD505-2E9C-101B-9397-08002B2CF9AE}" pid="4" name="DocNumberSuffix">
    <vt:lpwstr>_x000b_222084-61975</vt:lpwstr>
  </property>
</Properties>
</file>