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15CC5534" w:rsidR="00177B19" w:rsidRDefault="00D91E5D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June </w:t>
      </w:r>
      <w:r w:rsidR="00A80E00">
        <w:rPr>
          <w:rFonts w:ascii="Arial" w:hAnsi="Arial" w:cs="Arial"/>
          <w:b/>
        </w:rPr>
        <w:t>19</w:t>
      </w:r>
      <w:r w:rsidR="00FE3C85">
        <w:rPr>
          <w:rFonts w:ascii="Arial" w:hAnsi="Arial" w:cs="Arial"/>
          <w:b/>
        </w:rPr>
        <w:t>, 2024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CB18E65" w14:textId="77777777" w:rsidR="00EB4ABF" w:rsidRDefault="00EB4ABF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411C025A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50A1AF9A" w14:textId="77777777" w:rsidR="00FE3BEF" w:rsidRDefault="00FE3BEF" w:rsidP="00CF4C58">
      <w:pPr>
        <w:pStyle w:val="NoSpacing"/>
        <w:rPr>
          <w:rFonts w:ascii="Arial" w:hAnsi="Arial" w:cs="Arial"/>
        </w:rPr>
      </w:pPr>
    </w:p>
    <w:p w14:paraId="76181F54" w14:textId="0BAF0A29" w:rsidR="006D0A06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</w:p>
    <w:p w14:paraId="28F18434" w14:textId="4E2660A6" w:rsidR="0071428B" w:rsidRPr="00F33C19" w:rsidRDefault="00D479F1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0489">
        <w:rPr>
          <w:rFonts w:ascii="Arial" w:hAnsi="Arial" w:cs="Arial"/>
        </w:rPr>
        <w:t xml:space="preserve">      </w:t>
      </w:r>
      <w:r w:rsidR="00F32402">
        <w:rPr>
          <w:rFonts w:ascii="Arial" w:hAnsi="Arial" w:cs="Arial"/>
        </w:rPr>
        <w:tab/>
      </w:r>
      <w:r w:rsidR="00F75419"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4363A8AD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226929" w:rsidRPr="00F33C19">
        <w:rPr>
          <w:rFonts w:ascii="Arial" w:hAnsi="Arial" w:cs="Arial"/>
        </w:rPr>
        <w:t xml:space="preserve"> </w:t>
      </w:r>
      <w:r w:rsidR="00A80E00">
        <w:rPr>
          <w:rFonts w:ascii="Arial" w:hAnsi="Arial" w:cs="Arial"/>
        </w:rPr>
        <w:t>6/5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40088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791A17">
        <w:rPr>
          <w:rFonts w:ascii="Arial" w:hAnsi="Arial" w:cs="Arial"/>
        </w:rPr>
        <w:t>regular</w:t>
      </w:r>
      <w:r w:rsidR="00226929" w:rsidRPr="00F33C19">
        <w:rPr>
          <w:rFonts w:ascii="Arial" w:hAnsi="Arial" w:cs="Arial"/>
        </w:rPr>
        <w:t xml:space="preserve"> 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037285A1" w14:textId="7CC4A4F1" w:rsidR="006B3E72" w:rsidRDefault="006B3E72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 KLC Reverse Salt Auction bid – action to approve bid</w:t>
      </w:r>
      <w:r w:rsidR="00315B7A">
        <w:rPr>
          <w:rFonts w:ascii="Arial" w:hAnsi="Arial" w:cs="Arial"/>
        </w:rPr>
        <w:tab/>
        <w:t xml:space="preserve"> </w:t>
      </w:r>
    </w:p>
    <w:p w14:paraId="4D86FF14" w14:textId="7B51929D" w:rsidR="00143DA1" w:rsidRDefault="00076BF2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6955BCF8" w:rsidR="00BC4A4F" w:rsidRPr="00F33C19" w:rsidRDefault="001632A5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506ABC4C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264E6B">
        <w:rPr>
          <w:rFonts w:ascii="Arial" w:hAnsi="Arial" w:cs="Arial"/>
        </w:rPr>
        <w:t>Mike Ly</w:t>
      </w:r>
      <w:r w:rsidR="00EF5DAC">
        <w:rPr>
          <w:rFonts w:ascii="Arial" w:hAnsi="Arial" w:cs="Arial"/>
        </w:rPr>
        <w:t>ca</w:t>
      </w:r>
      <w:r w:rsidR="00264E6B">
        <w:rPr>
          <w:rFonts w:ascii="Arial" w:hAnsi="Arial" w:cs="Arial"/>
        </w:rPr>
        <w:t>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3B139988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644458E0" w14:textId="3FDF01B3" w:rsidR="003451BF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4E6B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278D8969" w:rsidR="00076BF2" w:rsidRPr="00F33C19" w:rsidRDefault="001632A5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Pr="00F33C19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38487015" w14:textId="0164DE31" w:rsidR="00447056" w:rsidRPr="00F33C19" w:rsidRDefault="00C3321B" w:rsidP="00CF4C58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</w:t>
      </w:r>
      <w:r w:rsidR="00E40088">
        <w:rPr>
          <w:rFonts w:ascii="Arial" w:hAnsi="Arial" w:cs="Arial"/>
        </w:rPr>
        <w:t xml:space="preserve">    </w:t>
      </w:r>
    </w:p>
    <w:p w14:paraId="63E551EC" w14:textId="07DB16E2" w:rsidR="00F66DBF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2F310A60" w14:textId="1D96FF1A" w:rsidR="00B84024" w:rsidRDefault="00F37D28" w:rsidP="00D91E5D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4913">
        <w:rPr>
          <w:rFonts w:ascii="Arial" w:hAnsi="Arial" w:cs="Arial"/>
        </w:rPr>
        <w:t>Ordinance 24-0</w:t>
      </w:r>
      <w:r w:rsidR="00D91E5D">
        <w:rPr>
          <w:rFonts w:ascii="Arial" w:hAnsi="Arial" w:cs="Arial"/>
        </w:rPr>
        <w:t>7</w:t>
      </w:r>
      <w:r w:rsidR="001A4913">
        <w:rPr>
          <w:rFonts w:ascii="Arial" w:hAnsi="Arial" w:cs="Arial"/>
        </w:rPr>
        <w:t xml:space="preserve"> </w:t>
      </w:r>
      <w:r w:rsidR="00D91E5D">
        <w:rPr>
          <w:rFonts w:ascii="Arial" w:hAnsi="Arial" w:cs="Arial"/>
        </w:rPr>
        <w:t>Amend annual budget for fiscal year July 1, 2023 – June 30, 2024 (</w:t>
      </w:r>
      <w:r w:rsidR="00A80E00">
        <w:rPr>
          <w:rFonts w:ascii="Arial" w:hAnsi="Arial" w:cs="Arial"/>
        </w:rPr>
        <w:t xml:space="preserve">second </w:t>
      </w:r>
      <w:r w:rsidR="00D91E5D">
        <w:rPr>
          <w:rFonts w:ascii="Arial" w:hAnsi="Arial" w:cs="Arial"/>
        </w:rPr>
        <w:t>reading)</w:t>
      </w:r>
    </w:p>
    <w:p w14:paraId="24847B39" w14:textId="46804DDD" w:rsidR="00D91E5D" w:rsidRDefault="00D91E5D" w:rsidP="00D91E5D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Ordinance 24-08 Adopt annual budget for fiscal year July 1, 2024 – June 30, 202</w:t>
      </w:r>
      <w:r w:rsidR="00791A1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</w:t>
      </w:r>
      <w:r w:rsidR="00A80E00">
        <w:rPr>
          <w:rFonts w:ascii="Arial" w:hAnsi="Arial" w:cs="Arial"/>
        </w:rPr>
        <w:t xml:space="preserve">second </w:t>
      </w:r>
      <w:r>
        <w:rPr>
          <w:rFonts w:ascii="Arial" w:hAnsi="Arial" w:cs="Arial"/>
        </w:rPr>
        <w:t>reading)</w:t>
      </w:r>
    </w:p>
    <w:p w14:paraId="0633A925" w14:textId="2AB40EEF" w:rsidR="005C4764" w:rsidRPr="008C1631" w:rsidRDefault="00263257" w:rsidP="00D91E5D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C1631">
        <w:rPr>
          <w:rFonts w:ascii="Arial" w:hAnsi="Arial" w:cs="Arial"/>
        </w:rPr>
        <w:t xml:space="preserve">Resolution 24-04 </w:t>
      </w:r>
      <w:r w:rsidR="005C4764" w:rsidRPr="008C1631">
        <w:rPr>
          <w:rFonts w:ascii="Arial" w:hAnsi="Arial" w:cs="Arial"/>
        </w:rPr>
        <w:t xml:space="preserve">CITY COUNCIL DIRECTING THAT THE QUESTION OF ALLOWING OR PROHIBITING </w:t>
      </w:r>
      <w:r w:rsidR="005C4764" w:rsidRPr="008C1631">
        <w:rPr>
          <w:rFonts w:ascii="Arial" w:hAnsi="Arial" w:cs="Arial"/>
        </w:rPr>
        <w:t xml:space="preserve">MEDICAL </w:t>
      </w:r>
      <w:r w:rsidR="005C4764" w:rsidRPr="008C1631">
        <w:rPr>
          <w:rFonts w:ascii="Arial" w:hAnsi="Arial" w:cs="Arial"/>
        </w:rPr>
        <w:t xml:space="preserve">CANNABIS BUSINESSES IN </w:t>
      </w:r>
      <w:r w:rsidR="005C4764" w:rsidRPr="008C1631">
        <w:rPr>
          <w:rFonts w:ascii="Arial" w:hAnsi="Arial" w:cs="Arial"/>
        </w:rPr>
        <w:t>THE CITY</w:t>
      </w:r>
      <w:r w:rsidR="005C4764" w:rsidRPr="008C1631">
        <w:rPr>
          <w:rFonts w:ascii="Arial" w:hAnsi="Arial" w:cs="Arial"/>
        </w:rPr>
        <w:t xml:space="preserve"> BE SUBMITTED TO VOTERS IN THE NEXT REGULAR ELECTION AS PERMITTED BY KRS 218B.130</w:t>
      </w:r>
      <w:r w:rsidR="005C4764" w:rsidRPr="008C1631">
        <w:rPr>
          <w:rFonts w:ascii="Arial" w:hAnsi="Arial" w:cs="Arial"/>
          <w:sz w:val="23"/>
          <w:szCs w:val="23"/>
        </w:rPr>
        <w:t>.</w:t>
      </w:r>
      <w:r w:rsidR="00F37D28" w:rsidRPr="008C1631">
        <w:rPr>
          <w:rFonts w:ascii="Arial" w:hAnsi="Arial" w:cs="Arial"/>
        </w:rPr>
        <w:t xml:space="preserve">        </w:t>
      </w:r>
    </w:p>
    <w:p w14:paraId="6B2A87E0" w14:textId="5BA72ED3" w:rsidR="00263257" w:rsidRPr="00F37D28" w:rsidRDefault="005C4764" w:rsidP="005C4764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257" w:rsidRPr="00F37D28">
        <w:rPr>
          <w:rFonts w:ascii="Arial" w:hAnsi="Arial" w:cs="Arial"/>
        </w:rPr>
        <w:t xml:space="preserve">Resolution </w:t>
      </w:r>
      <w:r w:rsidR="00F37D28" w:rsidRPr="00F37D28">
        <w:rPr>
          <w:rFonts w:ascii="Arial" w:hAnsi="Arial" w:cs="Arial"/>
        </w:rPr>
        <w:t xml:space="preserve">24-05 </w:t>
      </w:r>
      <w:r w:rsidR="00263257" w:rsidRPr="00F37D28">
        <w:rPr>
          <w:rFonts w:ascii="Arial" w:hAnsi="Arial" w:cs="Arial"/>
        </w:rPr>
        <w:t xml:space="preserve">Authorize Mayor to sign Interlocal Agreement </w:t>
      </w:r>
      <w:r w:rsidR="00F37D28">
        <w:rPr>
          <w:rFonts w:ascii="Arial" w:hAnsi="Arial" w:cs="Arial"/>
        </w:rPr>
        <w:t>with</w:t>
      </w:r>
      <w:r w:rsidR="00263257" w:rsidRPr="00F37D28">
        <w:rPr>
          <w:rFonts w:ascii="Arial" w:hAnsi="Arial" w:cs="Arial"/>
        </w:rPr>
        <w:t xml:space="preserve"> </w:t>
      </w:r>
      <w:r w:rsidR="00F37D28" w:rsidRPr="00F37D28">
        <w:rPr>
          <w:rFonts w:ascii="Arial" w:hAnsi="Arial" w:cs="Arial"/>
        </w:rPr>
        <w:t xml:space="preserve">Northern Kentucky Public Entity Joint </w:t>
      </w:r>
      <w:r w:rsidR="00F37D28">
        <w:rPr>
          <w:rFonts w:ascii="Arial" w:hAnsi="Arial" w:cs="Arial"/>
        </w:rPr>
        <w:t xml:space="preserve">         </w:t>
      </w:r>
      <w:r w:rsidR="00F37D28" w:rsidRPr="00F37D28">
        <w:rPr>
          <w:rFonts w:ascii="Arial" w:hAnsi="Arial" w:cs="Arial"/>
        </w:rPr>
        <w:t>Health Insurance Board</w:t>
      </w:r>
    </w:p>
    <w:p w14:paraId="2F5E126E" w14:textId="125DE5CB" w:rsidR="00376659" w:rsidRDefault="002D16A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5B7A">
        <w:rPr>
          <w:rFonts w:ascii="Arial" w:hAnsi="Arial" w:cs="Arial"/>
        </w:rPr>
        <w:t xml:space="preserve">  </w:t>
      </w:r>
      <w:r w:rsidR="00376659">
        <w:rPr>
          <w:rFonts w:ascii="Arial" w:hAnsi="Arial" w:cs="Arial"/>
        </w:rPr>
        <w:tab/>
        <w:t xml:space="preserve">  </w:t>
      </w:r>
    </w:p>
    <w:p w14:paraId="2F6E32AC" w14:textId="4154E780" w:rsidR="002A1989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Old Business</w:t>
      </w:r>
    </w:p>
    <w:p w14:paraId="171E8FD7" w14:textId="4D50AC1B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38218C9" w:rsidR="007A69CF" w:rsidRPr="00F33C19" w:rsidRDefault="00315B7A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931"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37BC41E6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4A1AB4">
        <w:rPr>
          <w:rFonts w:ascii="Arial" w:hAnsi="Arial" w:cs="Arial"/>
          <w:bCs/>
          <w:sz w:val="22"/>
          <w:szCs w:val="22"/>
        </w:rPr>
        <w:t>34</w:t>
      </w:r>
      <w:r w:rsidR="00791A17">
        <w:rPr>
          <w:rFonts w:ascii="Arial" w:hAnsi="Arial" w:cs="Arial"/>
          <w:bCs/>
          <w:sz w:val="22"/>
          <w:szCs w:val="22"/>
        </w:rPr>
        <w:t>527</w:t>
      </w:r>
      <w:r w:rsidR="00D91E5D">
        <w:rPr>
          <w:rFonts w:ascii="Arial" w:hAnsi="Arial" w:cs="Arial"/>
          <w:bCs/>
          <w:sz w:val="22"/>
          <w:szCs w:val="22"/>
        </w:rPr>
        <w:t>-</w:t>
      </w:r>
      <w:r w:rsidR="005012A9">
        <w:rPr>
          <w:rFonts w:ascii="Arial" w:hAnsi="Arial" w:cs="Arial"/>
          <w:bCs/>
          <w:sz w:val="22"/>
          <w:szCs w:val="22"/>
        </w:rPr>
        <w:t xml:space="preserve"> 34560</w:t>
      </w:r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4D22D194" w14:textId="75E77888" w:rsidR="00FC3D30" w:rsidRPr="00F33C19" w:rsidRDefault="00122E4F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9A021B" w14:textId="4370B063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21CCB2CB" w14:textId="29AC2C55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lastRenderedPageBreak/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 xml:space="preserve">ity of </w:t>
      </w:r>
      <w:proofErr w:type="spellStart"/>
      <w:r w:rsidR="00FF335B" w:rsidRPr="0036788C">
        <w:rPr>
          <w:rFonts w:ascii="Arial" w:hAnsi="Arial" w:cs="Arial"/>
          <w:smallCaps/>
          <w:sz w:val="18"/>
          <w:szCs w:val="18"/>
        </w:rPr>
        <w:t>southgate</w:t>
      </w:r>
      <w:proofErr w:type="spellEnd"/>
      <w:r w:rsidR="00FF335B" w:rsidRPr="0036788C">
        <w:rPr>
          <w:rFonts w:ascii="Arial" w:hAnsi="Arial" w:cs="Arial"/>
          <w:smallCaps/>
          <w:sz w:val="18"/>
          <w:szCs w:val="18"/>
        </w:rPr>
        <w:t xml:space="preserve">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77E7"/>
    <w:rsid w:val="00011FDD"/>
    <w:rsid w:val="00014869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D76E4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4A42"/>
    <w:rsid w:val="001B4BBD"/>
    <w:rsid w:val="001B6143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AA2"/>
    <w:rsid w:val="00257C15"/>
    <w:rsid w:val="00261047"/>
    <w:rsid w:val="00263257"/>
    <w:rsid w:val="00263977"/>
    <w:rsid w:val="002645B4"/>
    <w:rsid w:val="00264E6B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4F06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66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3BE8"/>
    <w:rsid w:val="00374954"/>
    <w:rsid w:val="00375A01"/>
    <w:rsid w:val="00376659"/>
    <w:rsid w:val="00376BCA"/>
    <w:rsid w:val="00381355"/>
    <w:rsid w:val="003816AA"/>
    <w:rsid w:val="0038548E"/>
    <w:rsid w:val="00385A01"/>
    <w:rsid w:val="00387BFF"/>
    <w:rsid w:val="00391932"/>
    <w:rsid w:val="00391A17"/>
    <w:rsid w:val="00396BD2"/>
    <w:rsid w:val="00397933"/>
    <w:rsid w:val="003A3D15"/>
    <w:rsid w:val="003A6CF9"/>
    <w:rsid w:val="003B0233"/>
    <w:rsid w:val="003B5679"/>
    <w:rsid w:val="003B56A6"/>
    <w:rsid w:val="003C7B30"/>
    <w:rsid w:val="003D25A6"/>
    <w:rsid w:val="003D3933"/>
    <w:rsid w:val="003E07F3"/>
    <w:rsid w:val="003E0CBD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2F53"/>
    <w:rsid w:val="004153A2"/>
    <w:rsid w:val="00417373"/>
    <w:rsid w:val="00417B6C"/>
    <w:rsid w:val="00421367"/>
    <w:rsid w:val="00421488"/>
    <w:rsid w:val="00422CA8"/>
    <w:rsid w:val="00423FBB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47056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2A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764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194B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B1D7F"/>
    <w:rsid w:val="006B247A"/>
    <w:rsid w:val="006B3A82"/>
    <w:rsid w:val="006B3E7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07E85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A17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5678"/>
    <w:rsid w:val="008656A1"/>
    <w:rsid w:val="0086763D"/>
    <w:rsid w:val="008678E7"/>
    <w:rsid w:val="00872DF0"/>
    <w:rsid w:val="00873398"/>
    <w:rsid w:val="00875054"/>
    <w:rsid w:val="00877946"/>
    <w:rsid w:val="0088122A"/>
    <w:rsid w:val="008812A4"/>
    <w:rsid w:val="0088705D"/>
    <w:rsid w:val="00890BC8"/>
    <w:rsid w:val="0089126A"/>
    <w:rsid w:val="0089393C"/>
    <w:rsid w:val="00894270"/>
    <w:rsid w:val="00895DF1"/>
    <w:rsid w:val="008A0EF1"/>
    <w:rsid w:val="008A2C89"/>
    <w:rsid w:val="008A31A3"/>
    <w:rsid w:val="008A3E1E"/>
    <w:rsid w:val="008A442D"/>
    <w:rsid w:val="008B1E59"/>
    <w:rsid w:val="008B3749"/>
    <w:rsid w:val="008C1631"/>
    <w:rsid w:val="008C338C"/>
    <w:rsid w:val="008C589E"/>
    <w:rsid w:val="008D4517"/>
    <w:rsid w:val="008D45F8"/>
    <w:rsid w:val="008D516A"/>
    <w:rsid w:val="008D6275"/>
    <w:rsid w:val="008D6871"/>
    <w:rsid w:val="008D6F74"/>
    <w:rsid w:val="008D7CA1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12490"/>
    <w:rsid w:val="0091373E"/>
    <w:rsid w:val="00916776"/>
    <w:rsid w:val="00916888"/>
    <w:rsid w:val="00917B45"/>
    <w:rsid w:val="00921C4B"/>
    <w:rsid w:val="00922175"/>
    <w:rsid w:val="0092329A"/>
    <w:rsid w:val="00924211"/>
    <w:rsid w:val="00924A77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58B8"/>
    <w:rsid w:val="009B7BFE"/>
    <w:rsid w:val="009C00C4"/>
    <w:rsid w:val="009C2E02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0E00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58E0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81E78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1EE9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41E1"/>
    <w:rsid w:val="00D2041E"/>
    <w:rsid w:val="00D2262C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1E5D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50119"/>
    <w:rsid w:val="00E502F7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D15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C0138"/>
    <w:rsid w:val="00EC3EBE"/>
    <w:rsid w:val="00EC41A1"/>
    <w:rsid w:val="00EC5595"/>
    <w:rsid w:val="00EC77D4"/>
    <w:rsid w:val="00EC7817"/>
    <w:rsid w:val="00ED002C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6742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C19"/>
    <w:rsid w:val="00F35AC9"/>
    <w:rsid w:val="00F36AD6"/>
    <w:rsid w:val="00F37D28"/>
    <w:rsid w:val="00F41821"/>
    <w:rsid w:val="00F41969"/>
    <w:rsid w:val="00F41ECC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7BC"/>
    <w:rsid w:val="00F96936"/>
    <w:rsid w:val="00FA0D34"/>
    <w:rsid w:val="00FA3F76"/>
    <w:rsid w:val="00FA4BD9"/>
    <w:rsid w:val="00FA5251"/>
    <w:rsid w:val="00FA615C"/>
    <w:rsid w:val="00FB0427"/>
    <w:rsid w:val="00FB1513"/>
    <w:rsid w:val="00FB30E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5FF7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2023-11-21T16:14:00Z</dcterms:created>
  <dcterms:modified xsi:type="dcterms:W3CDTF">2024-06-17T19:34:00Z</dcterms:modified>
  <cp:category/>
  <cp:contentStatus/>
  <dc:language/>
  <cp:version/>
</cp:coreProperties>
</file>