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8C7E" w14:textId="77777777" w:rsidR="00B03CA7" w:rsidRDefault="00B03CA7" w:rsidP="00B03CA7">
      <w:pPr>
        <w:spacing w:after="0" w:line="240" w:lineRule="auto"/>
        <w:rPr>
          <w:b/>
          <w:bCs/>
        </w:rPr>
      </w:pPr>
      <w:r w:rsidRPr="00B03CA7">
        <w:rPr>
          <w:b/>
          <w:bCs/>
        </w:rPr>
        <w:t>CAMPBELL COUNTY OFFICE OF EMERGENCY MANAGEMENT</w:t>
      </w:r>
    </w:p>
    <w:p w14:paraId="5AD60052" w14:textId="77777777" w:rsidR="00B03CA7" w:rsidRPr="00B03CA7" w:rsidRDefault="00B03CA7" w:rsidP="00B03CA7">
      <w:pPr>
        <w:spacing w:after="0" w:line="240" w:lineRule="auto"/>
        <w:rPr>
          <w:b/>
          <w:bCs/>
        </w:rPr>
      </w:pPr>
    </w:p>
    <w:p w14:paraId="3AB4D2FA" w14:textId="77777777" w:rsidR="00B03CA7" w:rsidRDefault="00B03CA7" w:rsidP="00B03CA7">
      <w:pPr>
        <w:spacing w:after="0" w:line="240" w:lineRule="auto"/>
        <w:rPr>
          <w:b/>
          <w:bCs/>
        </w:rPr>
      </w:pPr>
    </w:p>
    <w:p w14:paraId="7149B24A" w14:textId="64BCD143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b/>
          <w:bCs/>
          <w:sz w:val="22"/>
          <w:szCs w:val="22"/>
        </w:rPr>
        <w:t>WEDNESDAY, OCTOBER 14 – SEVERE THUNDERSTORM POTENTIAL</w:t>
      </w:r>
    </w:p>
    <w:p w14:paraId="3349BB9E" w14:textId="77777777" w:rsidR="00B03CA7" w:rsidRPr="00B03CA7" w:rsidRDefault="00B03CA7" w:rsidP="00B03CA7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Isolated severe thunderstorms are possible Wednesday afternoon into Wednesday evening.</w:t>
      </w:r>
    </w:p>
    <w:p w14:paraId="2EAF6442" w14:textId="77777777" w:rsidR="00B03CA7" w:rsidRPr="00B03CA7" w:rsidRDefault="00B03CA7" w:rsidP="00B03CA7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Primary threats include damaging straight-line winds and hail.</w:t>
      </w:r>
    </w:p>
    <w:p w14:paraId="19A5F2DF" w14:textId="77777777" w:rsidR="00B03CA7" w:rsidRPr="00B03CA7" w:rsidRDefault="00B03CA7" w:rsidP="00B03CA7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Stronger storms could produce localized tree damage, downed power lines, and isolated power outages.</w:t>
      </w:r>
    </w:p>
    <w:p w14:paraId="0E632603" w14:textId="77777777" w:rsidR="00B03CA7" w:rsidRPr="00B03CA7" w:rsidRDefault="00B03CA7" w:rsidP="00B03CA7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Residents and public safety agencies should remain alert for rapidly changing weather conditions.</w:t>
      </w:r>
    </w:p>
    <w:p w14:paraId="0CB60222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 </w:t>
      </w:r>
    </w:p>
    <w:p w14:paraId="3D7C78F1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b/>
          <w:bCs/>
          <w:sz w:val="22"/>
          <w:szCs w:val="22"/>
        </w:rPr>
        <w:t>WEDNESDAY NIGHT INTO THURSDAY MORNING, OCTOBER 14–15 – HEAVY RAINFALL AND FLOODING</w:t>
      </w:r>
    </w:p>
    <w:p w14:paraId="6B387DEE" w14:textId="77777777" w:rsidR="00B03CA7" w:rsidRPr="00B03CA7" w:rsidRDefault="00B03CA7" w:rsidP="00B03CA7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The primary weather concern will transition from severe thunderstorms to heavy rainfall overnight Wednesday into early Thursday morning.</w:t>
      </w:r>
    </w:p>
    <w:p w14:paraId="7143FF21" w14:textId="77777777" w:rsidR="00B03CA7" w:rsidRPr="00B03CA7" w:rsidRDefault="00B03CA7" w:rsidP="00B03CA7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Periods of heavy rainfall may result in localized flooding, particularly in low-lying areas, poor drainage locations, and flood-prone roadways.</w:t>
      </w:r>
    </w:p>
    <w:p w14:paraId="589F95F0" w14:textId="77777777" w:rsidR="00B03CA7" w:rsidRPr="00B03CA7" w:rsidRDefault="00B03CA7" w:rsidP="00B03CA7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Rapid rises in small streams and creeks are possible where heavier rainfall occurs.</w:t>
      </w:r>
    </w:p>
    <w:p w14:paraId="7D480940" w14:textId="77777777" w:rsidR="00B03CA7" w:rsidRPr="00B03CA7" w:rsidRDefault="00B03CA7" w:rsidP="00B03CA7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Motorists should exercise caution during overnight and early morning travel.</w:t>
      </w:r>
    </w:p>
    <w:p w14:paraId="4F97E020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 </w:t>
      </w:r>
    </w:p>
    <w:p w14:paraId="107DF97B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b/>
          <w:bCs/>
          <w:sz w:val="22"/>
          <w:szCs w:val="22"/>
        </w:rPr>
        <w:t>THURSDAY, OCTOBER 15 – ADDITIONAL SEVERE WEATHER POTENTIAL</w:t>
      </w:r>
    </w:p>
    <w:p w14:paraId="4BD88C98" w14:textId="77777777" w:rsidR="00B03CA7" w:rsidRPr="00B03CA7" w:rsidRDefault="00B03CA7" w:rsidP="00B03CA7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Another round of isolated severe thunderstorms is possible Thursday afternoon into Thursday night.</w:t>
      </w:r>
    </w:p>
    <w:p w14:paraId="4D9683CD" w14:textId="77777777" w:rsidR="00B03CA7" w:rsidRPr="00B03CA7" w:rsidRDefault="00B03CA7" w:rsidP="00B03CA7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Damaging winds will be the primary severe weather threat.</w:t>
      </w:r>
    </w:p>
    <w:p w14:paraId="224B2E7C" w14:textId="77777777" w:rsidR="00B03CA7" w:rsidRPr="00B03CA7" w:rsidRDefault="00B03CA7" w:rsidP="00B03CA7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Additional rainfall could aggravate flooding concerns in areas that received heavy rain Wednesday night.</w:t>
      </w:r>
    </w:p>
    <w:p w14:paraId="39430AD0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 </w:t>
      </w:r>
    </w:p>
    <w:p w14:paraId="5C029724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b/>
          <w:bCs/>
          <w:sz w:val="22"/>
          <w:szCs w:val="22"/>
        </w:rPr>
        <w:t>FRIDAY, OCTOBER 16 – STRONG AND GUSTY WINDS</w:t>
      </w:r>
    </w:p>
    <w:p w14:paraId="6A6D2827" w14:textId="77777777" w:rsidR="00B03CA7" w:rsidRPr="00B03CA7" w:rsidRDefault="00B03CA7" w:rsidP="00B03CA7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Wind gusts approaching 40 mph will be possible throughout the day.</w:t>
      </w:r>
    </w:p>
    <w:p w14:paraId="78AA4578" w14:textId="77777777" w:rsidR="00B03CA7" w:rsidRPr="00B03CA7" w:rsidRDefault="00B03CA7" w:rsidP="00B03CA7">
      <w:pPr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Gusty conditions may result in downed tree limbs, unsecured outdoor objects being blown around, and isolated power interruptions.</w:t>
      </w:r>
    </w:p>
    <w:p w14:paraId="3737FC9D" w14:textId="77777777" w:rsidR="00B03CA7" w:rsidRPr="00B03CA7" w:rsidRDefault="00B03CA7" w:rsidP="00B03CA7">
      <w:pPr>
        <w:numPr>
          <w:ilvl w:val="0"/>
          <w:numId w:val="4"/>
        </w:numPr>
        <w:rPr>
          <w:sz w:val="22"/>
          <w:szCs w:val="22"/>
        </w:rPr>
      </w:pPr>
      <w:r w:rsidRPr="00B03CA7">
        <w:rPr>
          <w:sz w:val="22"/>
          <w:szCs w:val="22"/>
        </w:rPr>
        <w:t>High-profile vehicles may experience difficult driving conditions, particularly on exposed roadways and bridges.</w:t>
      </w:r>
    </w:p>
    <w:p w14:paraId="79E2DBCA" w14:textId="263E116F" w:rsidR="00B03CA7" w:rsidRPr="00B03CA7" w:rsidRDefault="00B03CA7" w:rsidP="00B03CA7">
      <w:pPr>
        <w:rPr>
          <w:sz w:val="22"/>
          <w:szCs w:val="22"/>
        </w:rPr>
      </w:pPr>
    </w:p>
    <w:p w14:paraId="0F16BC89" w14:textId="77777777" w:rsidR="00B03CA7" w:rsidRPr="00B03CA7" w:rsidRDefault="00B03CA7" w:rsidP="00B03CA7">
      <w:pPr>
        <w:spacing w:after="0" w:line="240" w:lineRule="auto"/>
        <w:rPr>
          <w:sz w:val="22"/>
          <w:szCs w:val="22"/>
        </w:rPr>
      </w:pPr>
      <w:r w:rsidRPr="00B03CA7">
        <w:rPr>
          <w:b/>
          <w:bCs/>
          <w:sz w:val="22"/>
          <w:szCs w:val="22"/>
        </w:rPr>
        <w:t>SATURDAY–MONDAY, OCTOBER 17–19 – COLDER TEMPERATURES AND FROST POTENTIAL</w:t>
      </w:r>
    </w:p>
    <w:p w14:paraId="764B99D3" w14:textId="77777777" w:rsidR="00B03CA7" w:rsidRPr="00B03CA7" w:rsidRDefault="00B03CA7" w:rsidP="00B03CA7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Colder temperatures are expected to follow the passage of the weather system.</w:t>
      </w:r>
    </w:p>
    <w:p w14:paraId="4D592D7C" w14:textId="77777777" w:rsidR="00B03CA7" w:rsidRPr="00B03CA7" w:rsidRDefault="00B03CA7" w:rsidP="00B03CA7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Frost will be possible during the weekend, particularly in sheltered and low-lying locations.</w:t>
      </w:r>
    </w:p>
    <w:p w14:paraId="7132D55F" w14:textId="77777777" w:rsidR="00B03CA7" w:rsidRPr="00B03CA7" w:rsidRDefault="00B03CA7" w:rsidP="00B03CA7">
      <w:pPr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B03CA7">
        <w:rPr>
          <w:sz w:val="22"/>
          <w:szCs w:val="22"/>
        </w:rPr>
        <w:t>Sensitive outdoor vegetation and plants may be impacted.</w:t>
      </w:r>
    </w:p>
    <w:p w14:paraId="463089DC" w14:textId="77777777" w:rsidR="00B03CA7" w:rsidRPr="00B03CA7" w:rsidRDefault="00B03CA7" w:rsidP="00B03CA7">
      <w:pPr>
        <w:numPr>
          <w:ilvl w:val="0"/>
          <w:numId w:val="5"/>
        </w:numPr>
        <w:spacing w:after="0" w:line="240" w:lineRule="auto"/>
      </w:pPr>
      <w:r w:rsidRPr="00B03CA7">
        <w:t>Residents should monitor updated forecasts for potential frost advisories.</w:t>
      </w:r>
    </w:p>
    <w:p w14:paraId="373B930B" w14:textId="77777777" w:rsidR="00700FA5" w:rsidRPr="00B03CA7" w:rsidRDefault="00700FA5" w:rsidP="00B03CA7"/>
    <w:sectPr w:rsidR="00700FA5" w:rsidRPr="00B03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33BC7"/>
    <w:multiLevelType w:val="multilevel"/>
    <w:tmpl w:val="FD52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D80132"/>
    <w:multiLevelType w:val="multilevel"/>
    <w:tmpl w:val="1594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822C9E"/>
    <w:multiLevelType w:val="multilevel"/>
    <w:tmpl w:val="C63A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D66E7B"/>
    <w:multiLevelType w:val="multilevel"/>
    <w:tmpl w:val="5FEC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9B5DCE"/>
    <w:multiLevelType w:val="multilevel"/>
    <w:tmpl w:val="F862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306362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3013103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22316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186673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9465652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CA7"/>
    <w:rsid w:val="00640769"/>
    <w:rsid w:val="00700FA5"/>
    <w:rsid w:val="00B03CA7"/>
    <w:rsid w:val="00BF3802"/>
    <w:rsid w:val="00EB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4B8C"/>
  <w15:chartTrackingRefBased/>
  <w15:docId w15:val="{7378A034-07F8-466B-8698-B3594954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3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C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C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C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C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C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C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C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C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C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3F3FE4516524CA93AE2816CAEC434" ma:contentTypeVersion="13" ma:contentTypeDescription="Create a new document." ma:contentTypeScope="" ma:versionID="40b8049ebb036e2c134958424c94206d">
  <xsd:schema xmlns:xsd="http://www.w3.org/2001/XMLSchema" xmlns:xs="http://www.w3.org/2001/XMLSchema" xmlns:p="http://schemas.microsoft.com/office/2006/metadata/properties" xmlns:ns2="9296ee48-ea19-431d-84c1-c3360973e13d" xmlns:ns3="ecbd91c9-0d0a-4e3e-87f8-81e175ad4402" targetNamespace="http://schemas.microsoft.com/office/2006/metadata/properties" ma:root="true" ma:fieldsID="ea392e0ae3bb944b1191e227eb441338" ns2:_="" ns3:_="">
    <xsd:import namespace="9296ee48-ea19-431d-84c1-c3360973e13d"/>
    <xsd:import namespace="ecbd91c9-0d0a-4e3e-87f8-81e175ad44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ee48-ea19-431d-84c1-c3360973e1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38611649-7180-4d9f-ba5e-b9285122822d}" ma:internalName="TaxCatchAll" ma:showField="CatchAllData" ma:web="9296ee48-ea19-431d-84c1-c3360973e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91c9-0d0a-4e3e-87f8-81e175ad4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76bb257-1184-4c22-939b-44b23547fe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96ee48-ea19-431d-84c1-c3360973e13d" xsi:nil="true"/>
    <lcf76f155ced4ddcb4097134ff3c332f xmlns="ecbd91c9-0d0a-4e3e-87f8-81e175ad4402">
      <Terms xmlns="http://schemas.microsoft.com/office/infopath/2007/PartnerControls"/>
    </lcf76f155ced4ddcb4097134ff3c332f>
    <_dlc_DocId xmlns="9296ee48-ea19-431d-84c1-c3360973e13d">6DYCXMPY7RA7-1146681511-120062</_dlc_DocId>
    <_dlc_DocIdUrl xmlns="9296ee48-ea19-431d-84c1-c3360973e13d">
      <Url>https://southgateky.sharepoint.com/sites/Admin/_layouts/15/DocIdRedir.aspx?ID=6DYCXMPY7RA7-1146681511-120062</Url>
      <Description>6DYCXMPY7RA7-1146681511-120062</Description>
    </_dlc_DocIdUrl>
  </documentManagement>
</p:properties>
</file>

<file path=customXml/itemProps1.xml><?xml version="1.0" encoding="utf-8"?>
<ds:datastoreItem xmlns:ds="http://schemas.openxmlformats.org/officeDocument/2006/customXml" ds:itemID="{5CBE8D4B-DBD9-4274-8A4C-9BCC77820662}"/>
</file>

<file path=customXml/itemProps2.xml><?xml version="1.0" encoding="utf-8"?>
<ds:datastoreItem xmlns:ds="http://schemas.openxmlformats.org/officeDocument/2006/customXml" ds:itemID="{B6448B09-3B9A-4548-94A9-C2B82CD8720F}"/>
</file>

<file path=customXml/itemProps3.xml><?xml version="1.0" encoding="utf-8"?>
<ds:datastoreItem xmlns:ds="http://schemas.openxmlformats.org/officeDocument/2006/customXml" ds:itemID="{6A97FED8-4A33-4A41-978F-8AAA6B683CE1}"/>
</file>

<file path=customXml/itemProps4.xml><?xml version="1.0" encoding="utf-8"?>
<ds:datastoreItem xmlns:ds="http://schemas.openxmlformats.org/officeDocument/2006/customXml" ds:itemID="{8AFE9D05-202E-4632-9E4B-96EFF99A71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272</Words>
  <Characters>1765</Characters>
  <Application>Microsoft Office Word</Application>
  <DocSecurity>0</DocSecurity>
  <Lines>40</Lines>
  <Paragraphs>26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Barton</dc:creator>
  <cp:keywords/>
  <dc:description/>
  <cp:lastModifiedBy>Brandi Barton</cp:lastModifiedBy>
  <cp:revision>1</cp:revision>
  <dcterms:created xsi:type="dcterms:W3CDTF">2026-10-13T16:06:00Z</dcterms:created>
  <dcterms:modified xsi:type="dcterms:W3CDTF">2026-10-13T16:13:00Z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0x0101000EF3F3FE4516524CA93AE2816CAEC434</vt:lpwstr>
  </property>
  <property fmtid="{D5CDD505-2E9C-101B-9397-08002B2CF9AE}" pid="3" name="_dlc_DocIdItemGuid">
    <vt:lpwstr>52bdad8c-ed9d-4415-b38f-2a56987213c7</vt:lpwstr>
  </property>
  <property fmtid="{D5CDD505-2E9C-101B-9397-08002B2CF9AE}" pid="4" name="MediaServiceImageTags">
    <vt:lpwstr/>
  </property>
</Properties>
</file>